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C2" w:rsidRDefault="00CE5DC2" w:rsidP="00CE5DC2">
      <w:pPr>
        <w:ind w:firstLine="0"/>
        <w:jc w:val="center"/>
        <w:rPr>
          <w:b/>
          <w:color w:val="548DD4"/>
          <w:sz w:val="32"/>
        </w:rPr>
      </w:pPr>
      <w:r>
        <w:rPr>
          <w:b/>
          <w:color w:val="548DD4"/>
          <w:sz w:val="32"/>
        </w:rPr>
        <w:t>Изначально Вышестоящий Дом Изначально Вышестоящего Отца</w:t>
      </w:r>
    </w:p>
    <w:p w:rsidR="00CE5DC2" w:rsidRDefault="00CE5DC2" w:rsidP="00CE5DC2">
      <w:pPr>
        <w:ind w:firstLine="0"/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>Подразделение ИВДИВО Челны</w:t>
      </w:r>
    </w:p>
    <w:p w:rsidR="00CE5DC2" w:rsidRDefault="00CE5DC2" w:rsidP="00CE5DC2">
      <w:pPr>
        <w:ind w:firstLine="0"/>
        <w:jc w:val="center"/>
        <w:rPr>
          <w:b/>
          <w:color w:val="223E86"/>
          <w:sz w:val="36"/>
        </w:rPr>
      </w:pPr>
      <w:r>
        <w:rPr>
          <w:b/>
          <w:color w:val="223E86"/>
          <w:sz w:val="36"/>
        </w:rPr>
        <w:t>Парадигмальный Совет ИВО</w:t>
      </w:r>
    </w:p>
    <w:p w:rsidR="00CE5DC2" w:rsidRDefault="00CE5DC2" w:rsidP="00CE5DC2">
      <w:pPr>
        <w:ind w:firstLine="0"/>
        <w:jc w:val="center"/>
        <w:rPr>
          <w:b/>
          <w:color w:val="101010"/>
          <w:sz w:val="28"/>
        </w:rPr>
      </w:pPr>
      <w:r>
        <w:rPr>
          <w:b/>
          <w:color w:val="101010"/>
          <w:sz w:val="28"/>
        </w:rPr>
        <w:t>Протокол Совета от 14.02.2024</w:t>
      </w:r>
    </w:p>
    <w:p w:rsidR="00CE5DC2" w:rsidRDefault="00A722AE" w:rsidP="00CE5DC2">
      <w:pPr>
        <w:ind w:firstLine="0"/>
        <w:jc w:val="right"/>
        <w:rPr>
          <w:color w:val="FF0000"/>
        </w:rPr>
      </w:pPr>
      <w:r>
        <w:rPr>
          <w:color w:val="FF0000"/>
        </w:rPr>
        <w:t>Утверждено</w:t>
      </w:r>
      <w:r w:rsidR="00CE5DC2">
        <w:rPr>
          <w:color w:val="FF0000"/>
        </w:rPr>
        <w:t xml:space="preserve"> ИВАС КХ </w:t>
      </w:r>
    </w:p>
    <w:p w:rsidR="00CE5DC2" w:rsidRPr="00CE5DC2" w:rsidRDefault="00CE5DC2" w:rsidP="00CE5DC2">
      <w:pPr>
        <w:spacing w:after="120"/>
        <w:ind w:firstLine="0"/>
        <w:jc w:val="left"/>
        <w:rPr>
          <w:b/>
          <w:color w:val="000000"/>
        </w:rPr>
      </w:pPr>
      <w:r w:rsidRPr="00CE5DC2">
        <w:rPr>
          <w:b/>
          <w:color w:val="000000"/>
        </w:rPr>
        <w:t>Присутствовали 20 Аватаров:</w:t>
      </w:r>
    </w:p>
    <w:p w:rsidR="00CE5DC2" w:rsidRDefault="00CE5DC2" w:rsidP="00CE5DC2">
      <w:pPr>
        <w:ind w:firstLine="0"/>
        <w:jc w:val="left"/>
        <w:rPr>
          <w:color w:val="000000"/>
        </w:rPr>
      </w:pPr>
      <w:r>
        <w:rPr>
          <w:color w:val="000000"/>
        </w:rPr>
        <w:t>1. Залялов Р.И.</w:t>
      </w:r>
    </w:p>
    <w:p w:rsidR="00CE5DC2" w:rsidRDefault="00CE5DC2" w:rsidP="00CE5DC2">
      <w:pPr>
        <w:ind w:firstLine="0"/>
        <w:jc w:val="left"/>
        <w:rPr>
          <w:color w:val="000000"/>
        </w:rPr>
      </w:pPr>
      <w:r>
        <w:rPr>
          <w:color w:val="000000"/>
        </w:rPr>
        <w:t>2. Суворова В.Д.</w:t>
      </w:r>
    </w:p>
    <w:p w:rsidR="00CE5DC2" w:rsidRDefault="00CE5DC2" w:rsidP="00CE5DC2">
      <w:pPr>
        <w:ind w:firstLine="0"/>
        <w:jc w:val="left"/>
        <w:rPr>
          <w:color w:val="000000"/>
        </w:rPr>
      </w:pPr>
      <w:r>
        <w:rPr>
          <w:color w:val="000000"/>
        </w:rPr>
        <w:t>3. Завьялова С.А.</w:t>
      </w:r>
    </w:p>
    <w:p w:rsidR="00CE5DC2" w:rsidRDefault="00CE5DC2" w:rsidP="00CE5DC2">
      <w:pPr>
        <w:ind w:firstLine="0"/>
        <w:jc w:val="left"/>
        <w:rPr>
          <w:color w:val="000000"/>
        </w:rPr>
      </w:pPr>
      <w:r>
        <w:rPr>
          <w:color w:val="000000"/>
        </w:rPr>
        <w:t>4. Гершман С.Н.</w:t>
      </w:r>
      <w:r>
        <w:rPr>
          <w:color w:val="000000"/>
        </w:rPr>
        <w:tab/>
        <w:t xml:space="preserve">– </w:t>
      </w:r>
      <w:proofErr w:type="spellStart"/>
      <w:r>
        <w:rPr>
          <w:color w:val="000000"/>
        </w:rPr>
        <w:t>он-лайн</w:t>
      </w:r>
      <w:proofErr w:type="spellEnd"/>
    </w:p>
    <w:p w:rsidR="00CE5DC2" w:rsidRDefault="00CE5DC2" w:rsidP="00CE5DC2">
      <w:pPr>
        <w:ind w:firstLine="0"/>
        <w:jc w:val="left"/>
        <w:rPr>
          <w:color w:val="000000"/>
        </w:rPr>
      </w:pPr>
      <w:r>
        <w:rPr>
          <w:color w:val="000000"/>
        </w:rPr>
        <w:t>5. Чернозубова Т.А.</w:t>
      </w:r>
      <w:r>
        <w:rPr>
          <w:color w:val="000000"/>
        </w:rPr>
        <w:tab/>
        <w:t xml:space="preserve">– </w:t>
      </w:r>
      <w:proofErr w:type="spellStart"/>
      <w:r>
        <w:rPr>
          <w:color w:val="000000"/>
        </w:rPr>
        <w:t>он-лайн</w:t>
      </w:r>
      <w:proofErr w:type="spellEnd"/>
    </w:p>
    <w:p w:rsidR="00CE5DC2" w:rsidRDefault="00CE5DC2" w:rsidP="00CE5DC2">
      <w:pPr>
        <w:ind w:firstLine="0"/>
        <w:jc w:val="left"/>
        <w:rPr>
          <w:color w:val="000000"/>
        </w:rPr>
      </w:pPr>
      <w:r>
        <w:rPr>
          <w:color w:val="000000"/>
        </w:rPr>
        <w:t xml:space="preserve">6. </w:t>
      </w:r>
      <w:r w:rsidR="0009375C">
        <w:rPr>
          <w:color w:val="000000"/>
        </w:rPr>
        <w:t>Абакумова Е.В.</w:t>
      </w:r>
    </w:p>
    <w:p w:rsidR="00CE5DC2" w:rsidRDefault="00CE5DC2" w:rsidP="00CE5DC2">
      <w:pPr>
        <w:ind w:firstLine="0"/>
        <w:jc w:val="left"/>
        <w:rPr>
          <w:color w:val="000000"/>
        </w:rPr>
      </w:pPr>
      <w:r>
        <w:rPr>
          <w:color w:val="000000"/>
        </w:rPr>
        <w:t>7. Елькин С.Г.</w:t>
      </w:r>
    </w:p>
    <w:p w:rsidR="00CE5DC2" w:rsidRDefault="00CE5DC2" w:rsidP="00CE5DC2">
      <w:pPr>
        <w:ind w:firstLine="0"/>
        <w:jc w:val="left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Залалова</w:t>
      </w:r>
      <w:proofErr w:type="spellEnd"/>
      <w:r>
        <w:rPr>
          <w:color w:val="000000"/>
        </w:rPr>
        <w:t xml:space="preserve"> Р.З.</w:t>
      </w:r>
    </w:p>
    <w:p w:rsidR="00CE5DC2" w:rsidRDefault="00CE5DC2" w:rsidP="00CE5DC2">
      <w:pPr>
        <w:ind w:firstLine="0"/>
        <w:jc w:val="left"/>
        <w:rPr>
          <w:color w:val="000000"/>
        </w:rPr>
      </w:pPr>
      <w:r>
        <w:rPr>
          <w:color w:val="000000"/>
        </w:rPr>
        <w:t xml:space="preserve">9. </w:t>
      </w:r>
      <w:r w:rsidR="0009375C">
        <w:rPr>
          <w:color w:val="000000"/>
        </w:rPr>
        <w:t>Батраева С.Г.</w:t>
      </w:r>
    </w:p>
    <w:p w:rsidR="00CE5DC2" w:rsidRDefault="00CE5DC2" w:rsidP="00CE5DC2">
      <w:pPr>
        <w:ind w:firstLine="0"/>
        <w:jc w:val="left"/>
        <w:rPr>
          <w:color w:val="000000"/>
        </w:rPr>
      </w:pPr>
      <w:r>
        <w:rPr>
          <w:color w:val="000000"/>
        </w:rPr>
        <w:t>10. Столбова Л.Т.</w:t>
      </w:r>
    </w:p>
    <w:p w:rsidR="00CE5DC2" w:rsidRDefault="00CE5DC2" w:rsidP="00CE5DC2">
      <w:pPr>
        <w:ind w:firstLine="0"/>
        <w:jc w:val="left"/>
        <w:rPr>
          <w:color w:val="000000"/>
        </w:rPr>
      </w:pPr>
      <w:r>
        <w:rPr>
          <w:color w:val="000000"/>
        </w:rPr>
        <w:t>11. Салахова А.М.</w:t>
      </w:r>
    </w:p>
    <w:p w:rsidR="00CE5DC2" w:rsidRDefault="00CE5DC2" w:rsidP="00CE5DC2">
      <w:pPr>
        <w:ind w:firstLine="0"/>
        <w:jc w:val="left"/>
        <w:rPr>
          <w:color w:val="000000"/>
        </w:rPr>
      </w:pPr>
      <w:r>
        <w:rPr>
          <w:color w:val="000000"/>
        </w:rPr>
        <w:t>12. Первова С.В.</w:t>
      </w:r>
    </w:p>
    <w:p w:rsidR="00CE5DC2" w:rsidRDefault="00CE5DC2" w:rsidP="00CE5DC2">
      <w:pPr>
        <w:ind w:firstLine="0"/>
        <w:jc w:val="left"/>
        <w:rPr>
          <w:color w:val="000000"/>
        </w:rPr>
      </w:pPr>
      <w:r>
        <w:rPr>
          <w:color w:val="000000"/>
        </w:rPr>
        <w:t xml:space="preserve">13. </w:t>
      </w:r>
      <w:r w:rsidR="0009375C">
        <w:rPr>
          <w:color w:val="000000"/>
        </w:rPr>
        <w:t>Зарипова В.Ф.</w:t>
      </w:r>
    </w:p>
    <w:p w:rsidR="00CE5DC2" w:rsidRDefault="00CE5DC2" w:rsidP="00CE5DC2">
      <w:pPr>
        <w:ind w:firstLine="0"/>
        <w:jc w:val="left"/>
        <w:rPr>
          <w:color w:val="000000"/>
        </w:rPr>
      </w:pPr>
      <w:r>
        <w:rPr>
          <w:color w:val="000000"/>
        </w:rPr>
        <w:t>14. Головенкина Н.Н.</w:t>
      </w:r>
    </w:p>
    <w:p w:rsidR="00CE5DC2" w:rsidRDefault="00CE5DC2" w:rsidP="00CE5DC2">
      <w:pPr>
        <w:ind w:firstLine="0"/>
        <w:jc w:val="left"/>
        <w:rPr>
          <w:color w:val="000000"/>
        </w:rPr>
      </w:pPr>
      <w:r>
        <w:rPr>
          <w:color w:val="000000"/>
        </w:rPr>
        <w:t>15. Завьялова Р.Н.</w:t>
      </w:r>
    </w:p>
    <w:p w:rsidR="00CE5DC2" w:rsidRDefault="00CE5DC2" w:rsidP="00CE5DC2">
      <w:pPr>
        <w:ind w:firstLine="0"/>
        <w:jc w:val="left"/>
        <w:rPr>
          <w:color w:val="000000"/>
        </w:rPr>
      </w:pPr>
      <w:r>
        <w:rPr>
          <w:color w:val="000000"/>
        </w:rPr>
        <w:t>16. Маханьков В.В.</w:t>
      </w:r>
      <w:r>
        <w:rPr>
          <w:color w:val="000000"/>
        </w:rPr>
        <w:tab/>
        <w:t xml:space="preserve">– </w:t>
      </w:r>
      <w:proofErr w:type="spellStart"/>
      <w:r>
        <w:rPr>
          <w:color w:val="000000"/>
        </w:rPr>
        <w:t>он-лайн</w:t>
      </w:r>
      <w:proofErr w:type="spellEnd"/>
    </w:p>
    <w:p w:rsidR="00CE5DC2" w:rsidRDefault="00CE5DC2" w:rsidP="00CE5DC2">
      <w:pPr>
        <w:ind w:firstLine="0"/>
        <w:jc w:val="left"/>
        <w:rPr>
          <w:color w:val="000000"/>
        </w:rPr>
      </w:pPr>
      <w:r>
        <w:rPr>
          <w:color w:val="000000"/>
        </w:rPr>
        <w:t>17. Массаров И.</w:t>
      </w:r>
    </w:p>
    <w:p w:rsidR="00CE5DC2" w:rsidRDefault="00CE5DC2" w:rsidP="00CE5DC2">
      <w:pPr>
        <w:ind w:firstLine="0"/>
        <w:jc w:val="left"/>
        <w:rPr>
          <w:color w:val="000000"/>
        </w:rPr>
      </w:pPr>
      <w:r>
        <w:rPr>
          <w:color w:val="000000"/>
        </w:rPr>
        <w:t xml:space="preserve">18. </w:t>
      </w:r>
      <w:proofErr w:type="spellStart"/>
      <w:r>
        <w:rPr>
          <w:color w:val="000000"/>
        </w:rPr>
        <w:t>Черепова</w:t>
      </w:r>
      <w:proofErr w:type="spellEnd"/>
      <w:r>
        <w:rPr>
          <w:color w:val="000000"/>
        </w:rPr>
        <w:t xml:space="preserve"> С.П.</w:t>
      </w:r>
      <w:r>
        <w:rPr>
          <w:color w:val="000000"/>
        </w:rPr>
        <w:tab/>
        <w:t xml:space="preserve">– </w:t>
      </w:r>
      <w:proofErr w:type="spellStart"/>
      <w:r>
        <w:rPr>
          <w:color w:val="000000"/>
        </w:rPr>
        <w:t>он-лайн</w:t>
      </w:r>
      <w:proofErr w:type="spellEnd"/>
    </w:p>
    <w:p w:rsidR="00CE5DC2" w:rsidRDefault="00CE5DC2" w:rsidP="00CE5DC2">
      <w:pPr>
        <w:ind w:firstLine="0"/>
        <w:jc w:val="left"/>
        <w:rPr>
          <w:color w:val="000000"/>
        </w:rPr>
      </w:pPr>
      <w:r>
        <w:rPr>
          <w:color w:val="000000"/>
        </w:rPr>
        <w:t>19. Таймарова Н.</w:t>
      </w:r>
      <w:r>
        <w:rPr>
          <w:color w:val="000000"/>
        </w:rPr>
        <w:tab/>
        <w:t xml:space="preserve">– </w:t>
      </w:r>
      <w:proofErr w:type="spellStart"/>
      <w:r>
        <w:rPr>
          <w:color w:val="000000"/>
        </w:rPr>
        <w:t>он-лайн</w:t>
      </w:r>
      <w:proofErr w:type="spellEnd"/>
    </w:p>
    <w:p w:rsidR="00CE5DC2" w:rsidRDefault="00CE5DC2" w:rsidP="00CE5DC2">
      <w:pPr>
        <w:ind w:firstLine="0"/>
        <w:jc w:val="left"/>
        <w:rPr>
          <w:color w:val="000000"/>
        </w:rPr>
      </w:pPr>
      <w:r>
        <w:rPr>
          <w:color w:val="000000"/>
        </w:rPr>
        <w:t>20. Литвинов Г.</w:t>
      </w:r>
      <w:r>
        <w:rPr>
          <w:color w:val="000000"/>
        </w:rPr>
        <w:tab/>
        <w:t xml:space="preserve">– </w:t>
      </w:r>
      <w:proofErr w:type="spellStart"/>
      <w:r>
        <w:rPr>
          <w:color w:val="000000"/>
        </w:rPr>
        <w:t>он-лайн</w:t>
      </w:r>
      <w:proofErr w:type="spellEnd"/>
    </w:p>
    <w:p w:rsidR="00CE5DC2" w:rsidRDefault="00CE5DC2" w:rsidP="00CE5DC2">
      <w:pPr>
        <w:ind w:firstLine="0"/>
        <w:jc w:val="left"/>
        <w:rPr>
          <w:color w:val="000000"/>
        </w:rPr>
      </w:pPr>
      <w:bookmarkStart w:id="0" w:name="_GoBack"/>
      <w:bookmarkEnd w:id="0"/>
    </w:p>
    <w:p w:rsidR="00CE5DC2" w:rsidRDefault="00CE5DC2" w:rsidP="00CE5DC2">
      <w:pPr>
        <w:spacing w:after="60"/>
        <w:ind w:firstLine="0"/>
        <w:jc w:val="left"/>
        <w:rPr>
          <w:b/>
          <w:color w:val="000000"/>
          <w:sz w:val="32"/>
        </w:rPr>
      </w:pPr>
      <w:r>
        <w:rPr>
          <w:b/>
          <w:color w:val="000000"/>
          <w:sz w:val="32"/>
        </w:rPr>
        <w:t>Состоялись</w:t>
      </w:r>
    </w:p>
    <w:p w:rsidR="00CE5DC2" w:rsidRDefault="00CE5DC2" w:rsidP="00D27070">
      <w:pPr>
        <w:spacing w:after="60"/>
        <w:ind w:left="284" w:hanging="284"/>
        <w:rPr>
          <w:color w:val="000000"/>
        </w:rPr>
      </w:pPr>
      <w:r>
        <w:rPr>
          <w:color w:val="000000"/>
        </w:rPr>
        <w:t xml:space="preserve">1. Мозговой штурм. </w:t>
      </w:r>
      <w:proofErr w:type="spellStart"/>
      <w:r w:rsidR="0009375C">
        <w:rPr>
          <w:color w:val="000000"/>
        </w:rPr>
        <w:t>ИВДИВО-деятельность</w:t>
      </w:r>
      <w:proofErr w:type="spellEnd"/>
      <w:r w:rsidR="0009375C">
        <w:rPr>
          <w:color w:val="000000"/>
        </w:rPr>
        <w:t xml:space="preserve"> Трансвизора; </w:t>
      </w:r>
      <w:r>
        <w:rPr>
          <w:color w:val="000000"/>
        </w:rPr>
        <w:t xml:space="preserve">Философия организации ИВДИВО Мировоззрения О-Ч-С ИВО </w:t>
      </w:r>
      <w:r w:rsidR="00A722AE">
        <w:rPr>
          <w:color w:val="000000"/>
        </w:rPr>
        <w:t>ракурсом Трансвизора.</w:t>
      </w:r>
    </w:p>
    <w:p w:rsidR="00CE5DC2" w:rsidRDefault="00CE5DC2" w:rsidP="00D27070">
      <w:pPr>
        <w:spacing w:after="60"/>
        <w:ind w:left="426" w:firstLine="0"/>
        <w:rPr>
          <w:color w:val="000000"/>
        </w:rPr>
      </w:pPr>
      <w:r>
        <w:rPr>
          <w:color w:val="000000"/>
        </w:rPr>
        <w:t>1.1.  Синтез Истинности ИВО. Умение говорить внутренней искристостью.</w:t>
      </w:r>
    </w:p>
    <w:p w:rsidR="00CE5DC2" w:rsidRDefault="00CE5DC2" w:rsidP="00D27070">
      <w:pPr>
        <w:spacing w:after="60"/>
        <w:ind w:left="426" w:firstLine="0"/>
        <w:rPr>
          <w:color w:val="000000"/>
        </w:rPr>
      </w:pPr>
      <w:r>
        <w:rPr>
          <w:color w:val="000000"/>
        </w:rPr>
        <w:t>1.2. Сознание Отец-человек-землянина (46).</w:t>
      </w:r>
    </w:p>
    <w:p w:rsidR="00CE5DC2" w:rsidRDefault="00CE5DC2" w:rsidP="00D27070">
      <w:pPr>
        <w:spacing w:after="60"/>
        <w:ind w:left="284" w:hanging="284"/>
        <w:rPr>
          <w:color w:val="000000"/>
        </w:rPr>
      </w:pPr>
      <w:r>
        <w:rPr>
          <w:color w:val="000000"/>
        </w:rPr>
        <w:t>2. Стяжание двух зданий подразделения: в 56-ой Ля-ИВДИВО Метагалактике Фа Человек-Посвящённого ИВО и в 27-ой Ре-ИВДИВО Октаве Октав Человек-Землянина ИВО</w:t>
      </w:r>
    </w:p>
    <w:p w:rsidR="00CE5DC2" w:rsidRDefault="00CE5DC2" w:rsidP="00D27070">
      <w:pPr>
        <w:spacing w:after="60"/>
        <w:ind w:left="284" w:hanging="284"/>
        <w:rPr>
          <w:color w:val="000000"/>
        </w:rPr>
      </w:pPr>
      <w:r>
        <w:rPr>
          <w:color w:val="000000"/>
        </w:rPr>
        <w:t>3. Аннигиляция частного служебного здания в 448 архетипе</w:t>
      </w:r>
      <w:r w:rsidRPr="00CE5DC2">
        <w:rPr>
          <w:color w:val="000000"/>
        </w:rPr>
        <w:t xml:space="preserve"> </w:t>
      </w:r>
      <w:r>
        <w:rPr>
          <w:color w:val="000000"/>
        </w:rPr>
        <w:t>ИВДИВО-полисе ИВАС Кут Хуми</w:t>
      </w:r>
    </w:p>
    <w:p w:rsidR="00CE5DC2" w:rsidRDefault="00CE5DC2" w:rsidP="00D27070">
      <w:pPr>
        <w:spacing w:after="60"/>
        <w:ind w:left="284" w:hanging="284"/>
        <w:rPr>
          <w:color w:val="000000"/>
        </w:rPr>
      </w:pPr>
      <w:r>
        <w:rPr>
          <w:color w:val="000000"/>
        </w:rPr>
        <w:t xml:space="preserve">4. Стяжали всеединое </w:t>
      </w:r>
      <w:proofErr w:type="spellStart"/>
      <w:r>
        <w:rPr>
          <w:color w:val="000000"/>
        </w:rPr>
        <w:t>должностно-полномочное</w:t>
      </w:r>
      <w:proofErr w:type="spellEnd"/>
      <w:r>
        <w:rPr>
          <w:color w:val="000000"/>
        </w:rPr>
        <w:t xml:space="preserve"> частное служебное ИВДИВО-здание Должностно Полномочного ИВДИВО в ИВДИВО-полисе ИВАС Кут Хуми на 1472 архетипе ИВДИВО 448 Всеедином архетипе</w:t>
      </w:r>
    </w:p>
    <w:p w:rsidR="00CE5DC2" w:rsidRDefault="00CE5DC2" w:rsidP="00D27070">
      <w:pPr>
        <w:spacing w:after="60"/>
        <w:ind w:left="284" w:hanging="284"/>
        <w:rPr>
          <w:color w:val="000000"/>
        </w:rPr>
      </w:pPr>
      <w:r>
        <w:rPr>
          <w:color w:val="000000"/>
        </w:rPr>
        <w:t xml:space="preserve">5.  Стяжали извечное </w:t>
      </w:r>
      <w:proofErr w:type="spellStart"/>
      <w:r>
        <w:rPr>
          <w:color w:val="000000"/>
        </w:rPr>
        <w:t>должностно-полномочное</w:t>
      </w:r>
      <w:proofErr w:type="spellEnd"/>
      <w:r>
        <w:rPr>
          <w:color w:val="000000"/>
        </w:rPr>
        <w:t xml:space="preserve"> частное служебное ИВДИВО-здание Должностно Полномочного ИВДИВО в ИВДИВО-полисе ИВАС Кут Хуми на 1984 архетипе ИВДИВО 448 Извечном архетипе</w:t>
      </w:r>
    </w:p>
    <w:p w:rsidR="00CE5DC2" w:rsidRDefault="00CE5DC2" w:rsidP="00D27070">
      <w:pPr>
        <w:spacing w:after="60"/>
        <w:ind w:left="284" w:hanging="284"/>
        <w:rPr>
          <w:color w:val="000000"/>
        </w:rPr>
      </w:pPr>
      <w:r>
        <w:rPr>
          <w:color w:val="000000"/>
        </w:rPr>
        <w:t>6. Стяжали вечное частное ИВДИВО-здание в ИВДИВО-полисе ИВО на 4097 архетипе ИВДИВО</w:t>
      </w:r>
    </w:p>
    <w:p w:rsidR="00CE5DC2" w:rsidRDefault="00CE5DC2" w:rsidP="00D27070">
      <w:pPr>
        <w:spacing w:after="60"/>
        <w:ind w:left="284" w:hanging="284"/>
        <w:rPr>
          <w:color w:val="000000"/>
        </w:rPr>
      </w:pPr>
      <w:r>
        <w:rPr>
          <w:color w:val="000000"/>
        </w:rPr>
        <w:t>7. Перенесли 64 частных ИВДИВО-здания 64-х  Высших Частей Человека от Высшего Физического мирового тела до Высшего ИВДИВО Отца-Человек-Субъекта, на первые 64 Извечные архетипы ИВДИВО полиса ИВО на 2049 архетипе ИВДИВО</w:t>
      </w:r>
    </w:p>
    <w:p w:rsidR="00CE5DC2" w:rsidRDefault="00CE5DC2" w:rsidP="00CE5DC2">
      <w:pPr>
        <w:ind w:firstLine="0"/>
        <w:jc w:val="left"/>
        <w:rPr>
          <w:color w:val="000000"/>
        </w:rPr>
      </w:pPr>
    </w:p>
    <w:p w:rsidR="00CE5DC2" w:rsidRDefault="00CE5DC2" w:rsidP="00CE5DC2">
      <w:pPr>
        <w:ind w:firstLine="0"/>
        <w:jc w:val="left"/>
        <w:rPr>
          <w:color w:val="000000"/>
        </w:rPr>
      </w:pPr>
    </w:p>
    <w:p w:rsidR="00CE5DC2" w:rsidRDefault="00CE5DC2" w:rsidP="00CE5DC2">
      <w:pPr>
        <w:ind w:firstLine="0"/>
        <w:jc w:val="left"/>
        <w:rPr>
          <w:color w:val="000000"/>
        </w:rPr>
      </w:pPr>
    </w:p>
    <w:p w:rsidR="00213D4F" w:rsidRPr="00CE5DC2" w:rsidRDefault="00CE5DC2" w:rsidP="00CE5DC2">
      <w:pPr>
        <w:ind w:firstLine="0"/>
        <w:jc w:val="right"/>
        <w:rPr>
          <w:color w:val="000000"/>
        </w:rPr>
      </w:pPr>
      <w:r>
        <w:rPr>
          <w:color w:val="000000"/>
        </w:rPr>
        <w:t xml:space="preserve">Составила </w:t>
      </w:r>
      <w:proofErr w:type="spellStart"/>
      <w:r>
        <w:rPr>
          <w:color w:val="000000"/>
        </w:rPr>
        <w:t>ИВДИВО-Секретарь</w:t>
      </w:r>
      <w:proofErr w:type="spellEnd"/>
      <w:r>
        <w:rPr>
          <w:color w:val="000000"/>
        </w:rPr>
        <w:t xml:space="preserve"> Светлана Гершман</w:t>
      </w:r>
    </w:p>
    <w:sectPr w:rsidR="00213D4F" w:rsidRPr="00CE5DC2" w:rsidSect="00CE5DC2">
      <w:pgSz w:w="11906" w:h="16838"/>
      <w:pgMar w:top="640" w:right="800" w:bottom="640" w:left="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8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5DC2"/>
    <w:rsid w:val="00043882"/>
    <w:rsid w:val="0009375C"/>
    <w:rsid w:val="001C0E06"/>
    <w:rsid w:val="00213D4F"/>
    <w:rsid w:val="00256BA6"/>
    <w:rsid w:val="00261C33"/>
    <w:rsid w:val="0032329C"/>
    <w:rsid w:val="003767A6"/>
    <w:rsid w:val="003C101D"/>
    <w:rsid w:val="00453B01"/>
    <w:rsid w:val="004C1311"/>
    <w:rsid w:val="004E6753"/>
    <w:rsid w:val="004F2027"/>
    <w:rsid w:val="00517D63"/>
    <w:rsid w:val="005746FD"/>
    <w:rsid w:val="00645DCD"/>
    <w:rsid w:val="006605AD"/>
    <w:rsid w:val="006747CA"/>
    <w:rsid w:val="007066EB"/>
    <w:rsid w:val="007C5D8C"/>
    <w:rsid w:val="007F6BCC"/>
    <w:rsid w:val="008139D7"/>
    <w:rsid w:val="00865A52"/>
    <w:rsid w:val="008C3794"/>
    <w:rsid w:val="009129CA"/>
    <w:rsid w:val="009C7027"/>
    <w:rsid w:val="00A4568D"/>
    <w:rsid w:val="00A722AE"/>
    <w:rsid w:val="00AA357E"/>
    <w:rsid w:val="00B43251"/>
    <w:rsid w:val="00C64194"/>
    <w:rsid w:val="00CB2554"/>
    <w:rsid w:val="00CE5DC2"/>
    <w:rsid w:val="00D27070"/>
    <w:rsid w:val="00D5009C"/>
    <w:rsid w:val="00DA419D"/>
    <w:rsid w:val="00DD6CA2"/>
    <w:rsid w:val="00EA7205"/>
    <w:rsid w:val="00F75473"/>
    <w:rsid w:val="00FC6412"/>
    <w:rsid w:val="00FD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1"/>
  </w:style>
  <w:style w:type="paragraph" w:styleId="1">
    <w:name w:val="heading 1"/>
    <w:basedOn w:val="a"/>
    <w:next w:val="a"/>
    <w:link w:val="10"/>
    <w:uiPriority w:val="9"/>
    <w:qFormat/>
    <w:rsid w:val="007066EB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027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027"/>
    <w:pPr>
      <w:keepNext/>
      <w:keepLines/>
      <w:spacing w:before="120"/>
      <w:ind w:firstLine="0"/>
      <w:jc w:val="center"/>
      <w:outlineLvl w:val="2"/>
    </w:pPr>
    <w:rPr>
      <w:rFonts w:eastAsiaTheme="majorEastAsia" w:cstheme="maj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027"/>
    <w:rPr>
      <w:rFonts w:eastAsiaTheme="majorEastAsia" w:cstheme="majorBidi"/>
      <w:b/>
      <w:bCs/>
      <w:sz w:val="32"/>
    </w:rPr>
  </w:style>
  <w:style w:type="character" w:customStyle="1" w:styleId="10">
    <w:name w:val="Заголовок 1 Знак"/>
    <w:basedOn w:val="a0"/>
    <w:link w:val="1"/>
    <w:uiPriority w:val="9"/>
    <w:rsid w:val="007066E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F2027"/>
    <w:rPr>
      <w:rFonts w:eastAsiaTheme="majorEastAsia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2</cp:revision>
  <dcterms:created xsi:type="dcterms:W3CDTF">2024-02-15T09:51:00Z</dcterms:created>
  <dcterms:modified xsi:type="dcterms:W3CDTF">2024-02-15T09:51:00Z</dcterms:modified>
</cp:coreProperties>
</file>